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EC" w:rsidRDefault="006932EC" w:rsidP="00704154">
      <w:pPr>
        <w:bidi/>
        <w:spacing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نکات کلیدی جلسه اول</w:t>
      </w:r>
    </w:p>
    <w:p w:rsidR="006932EC" w:rsidRPr="00704154" w:rsidRDefault="00704154" w:rsidP="00704154">
      <w:pPr>
        <w:bidi/>
        <w:spacing w:line="360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 w:rsidRPr="00704154">
        <w:rPr>
          <w:rFonts w:cs="B Nazanin" w:hint="cs"/>
          <w:b/>
          <w:bCs/>
          <w:sz w:val="28"/>
          <w:szCs w:val="28"/>
          <w:rtl/>
          <w:lang w:bidi="fa-IR"/>
        </w:rPr>
        <w:t>سیر تکامل مدیریت منابع انسانی</w:t>
      </w:r>
    </w:p>
    <w:p w:rsid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مرحله رفاه (قبل از جنگ جهانی اول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تنها امور رفاهی)</w:t>
      </w:r>
    </w:p>
    <w:p w:rsid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مرحله سرپرستی کارکنان (بین دو جنگ جهانی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امور پرسنلی همچون بیمه، مرخصی و ... )</w:t>
      </w:r>
    </w:p>
    <w:p w:rsid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مرحله مدیریت پرسنلی ( د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هه 1950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وظایف قبلی به همراه امور جذب و استخدام)</w:t>
      </w:r>
    </w:p>
    <w:p w:rsid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پرسنلی در حال توسعه</w:t>
      </w:r>
    </w:p>
    <w:p w:rsid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مرحله کارآفرینی (دهه 1980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شناسایی، کشف و تربیت استعدادها)</w:t>
      </w:r>
    </w:p>
    <w:p w:rsid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مرحله فراکارآفرینی ( از 1990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همه استراتژی ها در ارتباط با منابع انسانی است)</w:t>
      </w:r>
    </w:p>
    <w:p w:rsidR="00704154" w:rsidRPr="00704154" w:rsidRDefault="00704154" w:rsidP="00704154">
      <w:pPr>
        <w:bidi/>
        <w:spacing w:line="360" w:lineRule="auto"/>
        <w:rPr>
          <w:rFonts w:cs="B Nazanin" w:hint="cs"/>
          <w:b/>
          <w:bCs/>
          <w:sz w:val="28"/>
          <w:szCs w:val="28"/>
          <w:rtl/>
          <w:lang w:bidi="fa-IR"/>
        </w:rPr>
      </w:pPr>
      <w:r w:rsidRPr="00704154">
        <w:rPr>
          <w:rFonts w:cs="B Nazanin" w:hint="cs"/>
          <w:b/>
          <w:bCs/>
          <w:sz w:val="28"/>
          <w:szCs w:val="28"/>
          <w:rtl/>
          <w:lang w:bidi="fa-IR"/>
        </w:rPr>
        <w:t>تعریف مدیریت منابع انسانی</w:t>
      </w:r>
    </w:p>
    <w:p w:rsid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تحقق فرآیند زیر در جهت اهداف و استراتژی های سازمان، مدیریت منابع انسانی است :</w:t>
      </w:r>
    </w:p>
    <w:p w:rsidR="00704154" w:rsidRDefault="00704154" w:rsidP="0070415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جذب  و استخدام نیروی انسانی</w:t>
      </w:r>
    </w:p>
    <w:p w:rsidR="00704154" w:rsidRDefault="00704154" w:rsidP="0070415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آموزش، بهسازی و توانمند سازی</w:t>
      </w:r>
    </w:p>
    <w:p w:rsidR="00704154" w:rsidRDefault="00704154" w:rsidP="0070415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کارگیری، انتصاب و قراردادن افراد مناسب در شغل مناسب</w:t>
      </w:r>
    </w:p>
    <w:p w:rsidR="00704154" w:rsidRDefault="00704154" w:rsidP="0070415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نگهداشت و جلوگیری از ترک خدمت، غیبت و استعفای کارکنان</w:t>
      </w:r>
    </w:p>
    <w:p w:rsidR="00704154" w:rsidRPr="00704154" w:rsidRDefault="00704154" w:rsidP="00704154">
      <w:pPr>
        <w:pStyle w:val="ListParagraph"/>
        <w:numPr>
          <w:ilvl w:val="0"/>
          <w:numId w:val="2"/>
        </w:num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 w:rsidRPr="00704154">
        <w:rPr>
          <w:rFonts w:cs="B Nazanin" w:hint="cs"/>
          <w:sz w:val="28"/>
          <w:szCs w:val="28"/>
          <w:rtl/>
          <w:lang w:bidi="fa-IR"/>
        </w:rPr>
        <w:t>کارکنان صف (مدیران صف)</w:t>
      </w:r>
    </w:p>
    <w:p w:rsidR="00704154" w:rsidRPr="00704154" w:rsidRDefault="00704154" w:rsidP="00704154">
      <w:pPr>
        <w:pStyle w:val="ListParagraph"/>
        <w:numPr>
          <w:ilvl w:val="0"/>
          <w:numId w:val="2"/>
        </w:num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 w:rsidRPr="00704154">
        <w:rPr>
          <w:rFonts w:cs="B Nazanin" w:hint="cs"/>
          <w:sz w:val="28"/>
          <w:szCs w:val="28"/>
          <w:rtl/>
          <w:lang w:bidi="fa-IR"/>
        </w:rPr>
        <w:t>کارکنان ستاد (مدیران ستاد)</w:t>
      </w:r>
    </w:p>
    <w:p w:rsidR="00704154" w:rsidRPr="00704154" w:rsidRDefault="00704154" w:rsidP="00704154">
      <w:pPr>
        <w:pStyle w:val="ListParagraph"/>
        <w:numPr>
          <w:ilvl w:val="0"/>
          <w:numId w:val="2"/>
        </w:num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 w:rsidRPr="00704154">
        <w:rPr>
          <w:rFonts w:cs="B Nazanin" w:hint="cs"/>
          <w:sz w:val="28"/>
          <w:szCs w:val="28"/>
          <w:rtl/>
          <w:lang w:bidi="fa-IR"/>
        </w:rPr>
        <w:t>تاثیر جهانی شدن بر مدیریت منابع انسانی</w:t>
      </w:r>
    </w:p>
    <w:p w:rsidR="00704154" w:rsidRPr="00704154" w:rsidRDefault="00704154" w:rsidP="00704154">
      <w:pPr>
        <w:pStyle w:val="ListParagraph"/>
        <w:numPr>
          <w:ilvl w:val="0"/>
          <w:numId w:val="2"/>
        </w:num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 w:rsidRPr="00704154">
        <w:rPr>
          <w:rFonts w:cs="B Nazanin" w:hint="cs"/>
          <w:sz w:val="28"/>
          <w:szCs w:val="28"/>
          <w:rtl/>
          <w:lang w:bidi="fa-IR"/>
        </w:rPr>
        <w:lastRenderedPageBreak/>
        <w:t>نقش استراتژی ها در مدیریت منابع انسانی</w:t>
      </w:r>
    </w:p>
    <w:p w:rsidR="00704154" w:rsidRPr="00704154" w:rsidRDefault="00704154" w:rsidP="00704154">
      <w:pPr>
        <w:pStyle w:val="ListParagraph"/>
        <w:numPr>
          <w:ilvl w:val="0"/>
          <w:numId w:val="2"/>
        </w:num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  <w:r w:rsidRPr="00704154">
        <w:rPr>
          <w:rFonts w:cs="B Nazanin" w:hint="cs"/>
          <w:sz w:val="28"/>
          <w:szCs w:val="28"/>
          <w:rtl/>
          <w:lang w:bidi="fa-IR"/>
        </w:rPr>
        <w:t>سرمایه های انسانی</w:t>
      </w:r>
    </w:p>
    <w:p w:rsidR="00704154" w:rsidRPr="00704154" w:rsidRDefault="00704154" w:rsidP="00704154">
      <w:pPr>
        <w:bidi/>
        <w:spacing w:line="360" w:lineRule="auto"/>
        <w:rPr>
          <w:rFonts w:cs="B Nazanin" w:hint="cs"/>
          <w:sz w:val="28"/>
          <w:szCs w:val="28"/>
          <w:rtl/>
          <w:lang w:bidi="fa-IR"/>
        </w:rPr>
      </w:pPr>
    </w:p>
    <w:sectPr w:rsidR="00704154" w:rsidRPr="0070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4FB9"/>
    <w:multiLevelType w:val="hybridMultilevel"/>
    <w:tmpl w:val="3F5A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3D43"/>
    <w:multiLevelType w:val="hybridMultilevel"/>
    <w:tmpl w:val="A7E453E6"/>
    <w:lvl w:ilvl="0" w:tplc="73143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C"/>
    <w:rsid w:val="0038117E"/>
    <w:rsid w:val="006932EC"/>
    <w:rsid w:val="007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Azimi</dc:creator>
  <cp:lastModifiedBy>Hamid Azimi</cp:lastModifiedBy>
  <cp:revision>1</cp:revision>
  <dcterms:created xsi:type="dcterms:W3CDTF">2013-01-31T19:57:00Z</dcterms:created>
  <dcterms:modified xsi:type="dcterms:W3CDTF">2013-02-01T06:04:00Z</dcterms:modified>
</cp:coreProperties>
</file>